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AE4" w:rsidRPr="004B1AE4" w:rsidRDefault="004B1AE4" w:rsidP="004B1AE4">
      <w:pPr>
        <w:shd w:val="clear" w:color="auto" w:fill="FFFFFF"/>
        <w:spacing w:after="150" w:line="825" w:lineRule="atLeast"/>
        <w:outlineLvl w:val="1"/>
        <w:rPr>
          <w:rFonts w:ascii="Times New Roman" w:eastAsia="Times New Roman" w:hAnsi="Times New Roman" w:cs="Times New Roman"/>
          <w:b/>
          <w:bCs/>
          <w:caps/>
          <w:color w:val="263238"/>
          <w:sz w:val="44"/>
          <w:szCs w:val="68"/>
          <w:lang w:eastAsia="ru-RU"/>
        </w:rPr>
      </w:pPr>
      <w:r w:rsidRPr="004B1AE4">
        <w:rPr>
          <w:rFonts w:ascii="Times New Roman" w:eastAsia="Times New Roman" w:hAnsi="Times New Roman" w:cs="Times New Roman"/>
          <w:b/>
          <w:bCs/>
          <w:caps/>
          <w:color w:val="263238"/>
          <w:sz w:val="44"/>
          <w:szCs w:val="68"/>
          <w:lang w:eastAsia="ru-RU"/>
        </w:rPr>
        <w:t>ДОБРО ПОЖАЛОВАТЬ В ЛЕТНИЙ ЛАГЕРЬ!</w:t>
      </w:r>
      <w:r>
        <w:rPr>
          <w:rFonts w:ascii="Times New Roman" w:eastAsia="Times New Roman" w:hAnsi="Times New Roman" w:cs="Times New Roman"/>
          <w:b/>
          <w:bCs/>
          <w:caps/>
          <w:noProof/>
          <w:color w:val="263238"/>
          <w:sz w:val="44"/>
          <w:szCs w:val="68"/>
          <w:lang w:eastAsia="ru-RU"/>
        </w:rPr>
        <w:drawing>
          <wp:inline distT="0" distB="0" distL="0" distR="0">
            <wp:extent cx="5949315" cy="3336925"/>
            <wp:effectExtent l="0" t="0" r="0" b="0"/>
            <wp:docPr id="2" name="Рисунок 2" descr="C:\Users\Росаккредитация\Desktop\дпвдл в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Росаккредитация\Desktop\дпвдл вн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315" cy="33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B1AE4" w:rsidRPr="004B1AE4" w:rsidRDefault="004B1AE4" w:rsidP="004B1A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1AE4" w:rsidRPr="004B1AE4" w:rsidRDefault="004B1AE4" w:rsidP="004B1AE4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4B1AE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Путевка в летний лагерь уже на руках? Отлично! Если ребёнок едет отдыхать не в первый раз, вероятно, родители спокойны. Тревожно тем, для кого это впервые. Не волнуйтесь! Мы собрали всю важную и полезную информацию и с удовольствием делимся ею! </w:t>
      </w:r>
    </w:p>
    <w:p w:rsidR="004B1AE4" w:rsidRPr="004B1AE4" w:rsidRDefault="004B1AE4" w:rsidP="004B1AE4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4B1AE4">
        <w:rPr>
          <w:rFonts w:ascii="Arial" w:eastAsia="Times New Roman" w:hAnsi="Arial" w:cs="Arial"/>
          <w:b/>
          <w:bCs/>
          <w:color w:val="263238"/>
          <w:sz w:val="28"/>
          <w:szCs w:val="28"/>
          <w:lang w:eastAsia="ru-RU"/>
        </w:rPr>
        <w:t>Приятные хлопоты - ничего не забыть!</w:t>
      </w:r>
    </w:p>
    <w:p w:rsidR="004B1AE4" w:rsidRPr="004B1AE4" w:rsidRDefault="004B1AE4" w:rsidP="004B1AE4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4B1AE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Задачи родителей, отправляющих ребёнка в летний лагерь - помочь собрать все необходимые вещи, </w:t>
      </w:r>
      <w:proofErr w:type="gramStart"/>
      <w:r w:rsidRPr="004B1AE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рассказать</w:t>
      </w:r>
      <w:proofErr w:type="gramEnd"/>
      <w:r w:rsidRPr="004B1AE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где и что лежит, проинструктировать, как правильно одеться в определённом случае, повторить правила личной гигиены, меры профилактики солнечных ожогов, укусов насекомых, напомнить, как избежать кишечной и любой другой инфекции. Задача детей - хорошо провести время и отдохнуть. </w:t>
      </w:r>
    </w:p>
    <w:p w:rsidR="004B1AE4" w:rsidRPr="004B1AE4" w:rsidRDefault="004B1AE4" w:rsidP="004B1AE4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4B1AE4">
        <w:rPr>
          <w:rFonts w:ascii="Arial" w:eastAsia="Times New Roman" w:hAnsi="Arial" w:cs="Arial"/>
          <w:b/>
          <w:bCs/>
          <w:color w:val="263238"/>
          <w:sz w:val="28"/>
          <w:szCs w:val="28"/>
          <w:lang w:eastAsia="ru-RU"/>
        </w:rPr>
        <w:t>Отдых в летнем лагере полезен!</w:t>
      </w:r>
    </w:p>
    <w:p w:rsidR="004B1AE4" w:rsidRPr="004B1AE4" w:rsidRDefault="004B1AE4" w:rsidP="004B1AE4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4B1AE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Атмосфера лагеря поможет детям развить важные социальные, эмоциональные и познавательные навыки. Кроме того, в памяти </w:t>
      </w:r>
      <w:proofErr w:type="gramStart"/>
      <w:r w:rsidRPr="004B1AE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детей, побывавших в лагере будут</w:t>
      </w:r>
      <w:proofErr w:type="gramEnd"/>
      <w:r w:rsidRPr="004B1AE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воспоминания, которые останутся </w:t>
      </w:r>
      <w:r w:rsidRPr="004B1AE4">
        <w:rPr>
          <w:rFonts w:ascii="Arial" w:eastAsia="Times New Roman" w:hAnsi="Arial" w:cs="Arial"/>
          <w:color w:val="263238"/>
          <w:sz w:val="28"/>
          <w:szCs w:val="28"/>
          <w:lang w:eastAsia="ru-RU"/>
        </w:rPr>
        <w:lastRenderedPageBreak/>
        <w:t xml:space="preserve">на всю жизнь. Благодаря летнему лагерю ребёнок выработает привычку жить в здоровом режиме, </w:t>
      </w:r>
      <w:proofErr w:type="gramStart"/>
      <w:r w:rsidRPr="004B1AE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будет регулярно находится</w:t>
      </w:r>
      <w:proofErr w:type="gramEnd"/>
      <w:r w:rsidRPr="004B1AE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на свежем воздухе, будет физически активен, что важно для сохранения и укрепления здоровья. </w:t>
      </w:r>
    </w:p>
    <w:p w:rsidR="004B1AE4" w:rsidRPr="004B1AE4" w:rsidRDefault="004B1AE4" w:rsidP="004B1AE4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4B1AE4">
        <w:rPr>
          <w:rFonts w:ascii="Arial" w:eastAsia="Times New Roman" w:hAnsi="Arial" w:cs="Arial"/>
          <w:b/>
          <w:bCs/>
          <w:color w:val="263238"/>
          <w:sz w:val="28"/>
          <w:szCs w:val="28"/>
          <w:lang w:eastAsia="ru-RU"/>
        </w:rPr>
        <w:t>Бонус - здоровье!</w:t>
      </w:r>
    </w:p>
    <w:p w:rsidR="004B1AE4" w:rsidRPr="004B1AE4" w:rsidRDefault="004B1AE4" w:rsidP="004B1AE4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proofErr w:type="gramStart"/>
      <w:r w:rsidRPr="004B1AE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Время, проводимое на открытом воздухе способствует</w:t>
      </w:r>
      <w:proofErr w:type="gramEnd"/>
      <w:r w:rsidRPr="004B1AE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движению, а движение жизненно важно не только для физического, но и для психического и эмоционального здоровья. На улице дети могут бегать, прыгать, карабкаться, смеяться, играть в подвижные игры и дышать свежим воздухом. Кроме того, они получают витамин D от солнца.</w:t>
      </w:r>
    </w:p>
    <w:p w:rsidR="004B1AE4" w:rsidRPr="004B1AE4" w:rsidRDefault="004B1AE4" w:rsidP="004B1AE4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4B1AE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Все летние программы детских лагерей разработаны для улучшения физического здоровья детей, а рациональное питание в лагерях способствует предотвращению набора веса. </w:t>
      </w:r>
    </w:p>
    <w:p w:rsidR="004B1AE4" w:rsidRPr="004B1AE4" w:rsidRDefault="004B1AE4" w:rsidP="004B1AE4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4B1AE4">
        <w:rPr>
          <w:rFonts w:ascii="Arial" w:eastAsia="Times New Roman" w:hAnsi="Arial" w:cs="Arial"/>
          <w:b/>
          <w:bCs/>
          <w:color w:val="263238"/>
          <w:sz w:val="28"/>
          <w:szCs w:val="28"/>
          <w:lang w:eastAsia="ru-RU"/>
        </w:rPr>
        <w:t xml:space="preserve">Дети забудут о компьютерных играх и </w:t>
      </w:r>
      <w:proofErr w:type="spellStart"/>
      <w:r w:rsidRPr="004B1AE4">
        <w:rPr>
          <w:rFonts w:ascii="Arial" w:eastAsia="Times New Roman" w:hAnsi="Arial" w:cs="Arial"/>
          <w:b/>
          <w:bCs/>
          <w:color w:val="263238"/>
          <w:sz w:val="28"/>
          <w:szCs w:val="28"/>
          <w:lang w:eastAsia="ru-RU"/>
        </w:rPr>
        <w:t>соцсетях</w:t>
      </w:r>
      <w:proofErr w:type="spellEnd"/>
    </w:p>
    <w:p w:rsidR="004B1AE4" w:rsidRPr="004B1AE4" w:rsidRDefault="004B1AE4" w:rsidP="004B1AE4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4B1AE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Ещё один несомненный плюс нахождения ребенка в летнем лагере - время, проводимое без гаджетов. Все помнят, сколько времени дети находятся перед экранами в учебное время и </w:t>
      </w:r>
      <w:proofErr w:type="gramStart"/>
      <w:r w:rsidRPr="004B1AE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на сколько</w:t>
      </w:r>
      <w:proofErr w:type="gramEnd"/>
      <w:r w:rsidRPr="004B1AE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сокращается время и качество сна. В летнем лагере проблем со сном и режимом питания не будет.</w:t>
      </w:r>
    </w:p>
    <w:p w:rsidR="004B1AE4" w:rsidRPr="004B1AE4" w:rsidRDefault="004B1AE4" w:rsidP="004B1AE4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4B1AE4">
        <w:rPr>
          <w:rFonts w:ascii="Arial" w:eastAsia="Times New Roman" w:hAnsi="Arial" w:cs="Arial"/>
          <w:b/>
          <w:bCs/>
          <w:color w:val="263238"/>
          <w:sz w:val="28"/>
          <w:szCs w:val="28"/>
          <w:lang w:eastAsia="ru-RU"/>
        </w:rPr>
        <w:t>Любой лагерь организован с соблюдением всех мер безопасности</w:t>
      </w:r>
    </w:p>
    <w:p w:rsidR="004B1AE4" w:rsidRPr="004B1AE4" w:rsidRDefault="004B1AE4" w:rsidP="004B1AE4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4B1AE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Играя и </w:t>
      </w:r>
      <w:proofErr w:type="gramStart"/>
      <w:r w:rsidRPr="004B1AE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развиваясь</w:t>
      </w:r>
      <w:proofErr w:type="gramEnd"/>
      <w:r w:rsidRPr="004B1AE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ребёнок будет в безопасности. Дети находятся под присмотром, в лагере обязательно есть медицинский пункт, территория лагеря безопасная, ежедневно дети осматриваются врачом, проводится термометрия, что позволяет медицинскому персоналу быстро реагировать и принимать меры профилактики распространения инфекционных заболеваний. Перед каждой сменой в лагере проводится генеральная уборка.</w:t>
      </w:r>
    </w:p>
    <w:p w:rsidR="004B1AE4" w:rsidRPr="004B1AE4" w:rsidRDefault="004B1AE4" w:rsidP="004B1AE4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4B1AE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Дети, проводящие каникулы в детских лагерях, меньше чем другие подвержены рискованному поведению, в частности прогулкам без надзора, употреблению алкоголя, курению. </w:t>
      </w:r>
    </w:p>
    <w:p w:rsidR="004B1AE4" w:rsidRPr="004B1AE4" w:rsidRDefault="004B1AE4" w:rsidP="004B1AE4">
      <w:pPr>
        <w:shd w:val="clear" w:color="auto" w:fill="FFFFFF"/>
        <w:spacing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4B1AE4">
        <w:rPr>
          <w:rFonts w:ascii="Arial" w:eastAsia="Times New Roman" w:hAnsi="Arial" w:cs="Arial"/>
          <w:color w:val="263238"/>
          <w:sz w:val="28"/>
          <w:szCs w:val="28"/>
          <w:lang w:eastAsia="ru-RU"/>
        </w:rPr>
        <w:lastRenderedPageBreak/>
        <w:t xml:space="preserve">Если родители работают и нет возможности организовать досуг детей во время каникул, смена в летнем лагере - прекрасный способ провести время с пользой, отдохнуть, набраться сил и подготовиться </w:t>
      </w:r>
      <w:proofErr w:type="gramStart"/>
      <w:r w:rsidRPr="004B1AE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к</w:t>
      </w:r>
      <w:proofErr w:type="gramEnd"/>
      <w:r w:rsidRPr="004B1AE4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следующему учебному году!</w:t>
      </w:r>
    </w:p>
    <w:p w:rsidR="00C07792" w:rsidRDefault="00C07792"/>
    <w:sectPr w:rsidR="00C077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AE4"/>
    <w:rsid w:val="004B1AE4"/>
    <w:rsid w:val="00732259"/>
    <w:rsid w:val="00C07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B1A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B1AE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B1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B1AE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B1A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1A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B1A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B1AE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B1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B1AE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B1A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1A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03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936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Росаккредитация</dc:creator>
  <cp:lastModifiedBy>Росаккредитация</cp:lastModifiedBy>
  <cp:revision>1</cp:revision>
  <dcterms:created xsi:type="dcterms:W3CDTF">2023-05-25T06:49:00Z</dcterms:created>
  <dcterms:modified xsi:type="dcterms:W3CDTF">2023-05-25T06:52:00Z</dcterms:modified>
</cp:coreProperties>
</file>